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52" w:rsidRPr="009D22E4" w:rsidRDefault="00F96552" w:rsidP="006632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 від 07.04.2020 № 336-Д</w:t>
      </w: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C94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552" w:rsidRDefault="00F96552" w:rsidP="009F0FB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96552" w:rsidRPr="00771518" w:rsidRDefault="00F96552" w:rsidP="009F0FB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Про підготовку </w:t>
      </w:r>
    </w:p>
    <w:p w:rsidR="00F96552" w:rsidRPr="00771518" w:rsidRDefault="00F96552" w:rsidP="00C94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>до проведення акредитації</w:t>
      </w:r>
    </w:p>
    <w:p w:rsidR="00F96552" w:rsidRPr="00771518" w:rsidRDefault="00F96552" w:rsidP="00C94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в дистанційному режимі </w:t>
      </w:r>
    </w:p>
    <w:p w:rsidR="00F96552" w:rsidRPr="00771518" w:rsidRDefault="00F96552" w:rsidP="00C94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>у квітні 2020 року</w:t>
      </w: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Відповідно до наказу ХДУ </w:t>
      </w:r>
      <w:r w:rsidRPr="00771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 23.03.2020 № 300-Д</w:t>
      </w:r>
      <w:r w:rsidRPr="00771518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 «</w:t>
      </w:r>
      <w:r w:rsidRPr="00771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підготовку до дистанційного проведення акредитаційної експертизи із використанням технічних засобів відеозв’язку у ІІ семестрі 2019-2020 н.р.», </w:t>
      </w:r>
      <w:r w:rsidRPr="00771518">
        <w:rPr>
          <w:rFonts w:ascii="Times New Roman" w:hAnsi="Times New Roman"/>
          <w:sz w:val="24"/>
          <w:szCs w:val="24"/>
        </w:rPr>
        <w:t>рекомендацій Національного агентства забезпечення якості вищої освіти щодо проведення акредитаційної експертизи освітніх програм в дистанційному режимі та з урахуванням запропонованих Національним агентством термінів проведення акредитації освітніх програм першого (бакалаврського) рівня вищої освіти «Середня освіта (Мова і література (російська))», «Середня освіта (Мова і література (англійська))», «Середня освіта (Мова і література (німецька))», «Середня освіта (Українська мова і література)»,«Фізична культура і спорт», «Культурологія»</w:t>
      </w:r>
    </w:p>
    <w:p w:rsidR="00F96552" w:rsidRPr="00771518" w:rsidRDefault="00F96552" w:rsidP="0076770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9F0FB6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771518">
        <w:rPr>
          <w:rFonts w:ascii="Times New Roman" w:hAnsi="Times New Roman"/>
          <w:b/>
          <w:sz w:val="24"/>
          <w:szCs w:val="24"/>
        </w:rPr>
        <w:t>НАКАЗУЮ:</w:t>
      </w:r>
    </w:p>
    <w:p w:rsidR="00F96552" w:rsidRPr="00771518" w:rsidRDefault="00F96552" w:rsidP="00721A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767707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Гарантам освітніх програм, деканам факультетів, завідувачам випускових кафедр підготувати перелік осіб (із зазначенням електронних адрес) для здійснення процедури підготовки до дистанційних зустрічей з експертами НАЗЯВО на платформі ZOOM згідно із програмою з такими цільовими групами: </w:t>
      </w:r>
    </w:p>
    <w:p w:rsidR="00F96552" w:rsidRPr="00771518" w:rsidRDefault="00F96552" w:rsidP="0076770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представники менеджменту факультету (гарант ОП, </w:t>
      </w:r>
      <w:r>
        <w:rPr>
          <w:rFonts w:ascii="Times New Roman" w:hAnsi="Times New Roman"/>
          <w:sz w:val="24"/>
          <w:szCs w:val="24"/>
        </w:rPr>
        <w:t>декан факультету,</w:t>
      </w:r>
      <w:r w:rsidRPr="00771518">
        <w:rPr>
          <w:rFonts w:ascii="Times New Roman" w:hAnsi="Times New Roman"/>
          <w:sz w:val="24"/>
          <w:szCs w:val="24"/>
        </w:rPr>
        <w:t xml:space="preserve"> завідувач випускової кафедри), </w:t>
      </w:r>
    </w:p>
    <w:p w:rsidR="00F96552" w:rsidRPr="00771518" w:rsidRDefault="00F96552" w:rsidP="0076770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академічний персонал (члени групи забезпечення, викладачі випускової кафедри), </w:t>
      </w:r>
    </w:p>
    <w:p w:rsidR="00F96552" w:rsidRPr="00771518" w:rsidRDefault="00F96552" w:rsidP="0076770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здобувачі вищої освіти (представники студентів всіх курсів та форм навчання бакалаврського рівня), </w:t>
      </w:r>
    </w:p>
    <w:p w:rsidR="00F96552" w:rsidRPr="00771518" w:rsidRDefault="00F96552" w:rsidP="0076770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представники студентського самоврядування факультету, </w:t>
      </w:r>
    </w:p>
    <w:p w:rsidR="00F96552" w:rsidRPr="00771518" w:rsidRDefault="00F96552" w:rsidP="0076770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роботодавці, </w:t>
      </w:r>
    </w:p>
    <w:p w:rsidR="00F96552" w:rsidRPr="00771518" w:rsidRDefault="00F96552" w:rsidP="0076770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>випускники.</w:t>
      </w:r>
    </w:p>
    <w:p w:rsidR="00F96552" w:rsidRPr="00771518" w:rsidRDefault="00F96552" w:rsidP="00767707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Керівникам відділу забезпечення якості освіти (Кобцю В.М.) та навчально-методичного відділу (Поляковій Г.М.) підготувати перелік осіб (із зазначенням електронних адрес) для здійснення процедури підготовки до дистанційних зустрічей на платформі ZOOM згідно із програмою експертів НАЗЯВО з такими цільовими групами: </w:t>
      </w:r>
    </w:p>
    <w:p w:rsidR="00F96552" w:rsidRPr="00771518" w:rsidRDefault="00F96552" w:rsidP="0076770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представники студентського самоврядування університету (студпарламент, старостат, профспілкова організація), </w:t>
      </w:r>
    </w:p>
    <w:p w:rsidR="00F96552" w:rsidRPr="00771518" w:rsidRDefault="00F96552" w:rsidP="0076770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>представники адміністративних відділів (керівники відділів: забезпечення якості освіти, навчальний, навчально-методичний),</w:t>
      </w:r>
    </w:p>
    <w:p w:rsidR="00F96552" w:rsidRPr="00771518" w:rsidRDefault="00F96552" w:rsidP="00D34E25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>керівники (представники) допоміжних (сервісних) структурних підрозділів: відділ кадрів, бухгалтерія, гуманітарний відділ, бібліотека, відділ по роботі з обдарованою молоддю, адміністрація студмістечка, відділ забезпечення академічно-інформаційно-комунікаційної інфраструктури, приймальна комісія.</w:t>
      </w:r>
    </w:p>
    <w:p w:rsidR="00F96552" w:rsidRPr="00771518" w:rsidRDefault="00F96552" w:rsidP="00A37AAB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 xml:space="preserve">Проректору </w:t>
      </w:r>
      <w:r w:rsidRPr="00771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 міжнародних зв’язків, науково-педагогічної роботи та комунікаційних технологій</w:t>
      </w:r>
      <w:r w:rsidRPr="00771518">
        <w:rPr>
          <w:rFonts w:ascii="Times New Roman" w:hAnsi="Times New Roman"/>
          <w:sz w:val="24"/>
          <w:szCs w:val="24"/>
        </w:rPr>
        <w:t xml:space="preserve"> Лавриковій О.В., керівнику відділу забезпечення академічно-інформаційно-комунікаційної інфраструктури Лемещеку О. І забезпечити технічний супровід реєстрації осіб, зазначених у п.п. 1, 2 цього наказу, для забезпечення процедури дистанційної акредитації освітньо-професійних програм, відповідно графіку НАЗЯВО у квітні 2020 року:</w:t>
      </w:r>
    </w:p>
    <w:p w:rsidR="00F96552" w:rsidRPr="00771518" w:rsidRDefault="00F96552" w:rsidP="008848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2268"/>
        <w:gridCol w:w="2092"/>
      </w:tblGrid>
      <w:tr w:rsidR="00F96552" w:rsidRPr="00771518" w:rsidTr="0060185B">
        <w:tc>
          <w:tcPr>
            <w:tcW w:w="5103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2268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Дата початку дистанційної акредитації</w:t>
            </w:r>
          </w:p>
        </w:tc>
        <w:tc>
          <w:tcPr>
            <w:tcW w:w="209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Дата завершення дистанційної акредитації</w:t>
            </w:r>
          </w:p>
        </w:tc>
      </w:tr>
      <w:tr w:rsidR="00F96552" w:rsidRPr="00771518" w:rsidTr="0060185B">
        <w:tc>
          <w:tcPr>
            <w:tcW w:w="5103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«Середня освіта (Мова і література (російська))»</w:t>
            </w:r>
          </w:p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(наказ НАЗЯВО від 31.03.2020 № 587-Е)</w:t>
            </w:r>
          </w:p>
        </w:tc>
        <w:tc>
          <w:tcPr>
            <w:tcW w:w="2268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Понеділок, 13.04.2020</w:t>
            </w:r>
          </w:p>
        </w:tc>
        <w:tc>
          <w:tcPr>
            <w:tcW w:w="209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Середа, 15.04.2020</w:t>
            </w:r>
          </w:p>
        </w:tc>
      </w:tr>
      <w:tr w:rsidR="00F96552" w:rsidRPr="00771518" w:rsidTr="0060185B">
        <w:tc>
          <w:tcPr>
            <w:tcW w:w="5103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«Середня освіта (Мова і література (англійська))»</w:t>
            </w:r>
          </w:p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(наказ НАЗЯВО від 31.03.2020 № 588-Е)</w:t>
            </w:r>
          </w:p>
        </w:tc>
        <w:tc>
          <w:tcPr>
            <w:tcW w:w="2268" w:type="dxa"/>
            <w:vMerge w:val="restart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Четвер, 16.04.2020</w:t>
            </w:r>
          </w:p>
        </w:tc>
        <w:tc>
          <w:tcPr>
            <w:tcW w:w="2092" w:type="dxa"/>
            <w:vMerge w:val="restart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Субота, 18.04.2020</w:t>
            </w:r>
          </w:p>
        </w:tc>
      </w:tr>
      <w:tr w:rsidR="00F96552" w:rsidRPr="00771518" w:rsidTr="0060185B">
        <w:tc>
          <w:tcPr>
            <w:tcW w:w="5103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«Середня освіта (Мова і література (німецька))»</w:t>
            </w:r>
          </w:p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(наказ НАЗЯВО від 31.03.2020 № 588-Е)</w:t>
            </w:r>
          </w:p>
        </w:tc>
        <w:tc>
          <w:tcPr>
            <w:tcW w:w="2268" w:type="dxa"/>
            <w:vMerge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6552" w:rsidRPr="00771518" w:rsidTr="0060185B">
        <w:tc>
          <w:tcPr>
            <w:tcW w:w="5103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«Середня освіта (Українська мова і література)» </w:t>
            </w:r>
          </w:p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(наказ НАЗЯВО від 31.03.2020 № 589-Е)</w:t>
            </w:r>
          </w:p>
        </w:tc>
        <w:tc>
          <w:tcPr>
            <w:tcW w:w="2268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Вівторок, 21.04.2020</w:t>
            </w:r>
          </w:p>
        </w:tc>
        <w:tc>
          <w:tcPr>
            <w:tcW w:w="209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Четвер, 23.04.2020</w:t>
            </w:r>
          </w:p>
        </w:tc>
      </w:tr>
      <w:tr w:rsidR="00F96552" w:rsidRPr="00771518" w:rsidTr="0060185B">
        <w:tc>
          <w:tcPr>
            <w:tcW w:w="5103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«Фізична культура і спорт»</w:t>
            </w:r>
          </w:p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(узгоджено за телефоном)</w:t>
            </w:r>
          </w:p>
        </w:tc>
        <w:tc>
          <w:tcPr>
            <w:tcW w:w="2268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Четвер, </w:t>
            </w:r>
          </w:p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23.04.2020</w:t>
            </w:r>
          </w:p>
        </w:tc>
        <w:tc>
          <w:tcPr>
            <w:tcW w:w="209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Субота, 25.04.2020</w:t>
            </w:r>
          </w:p>
        </w:tc>
      </w:tr>
      <w:tr w:rsidR="00F96552" w:rsidRPr="00771518" w:rsidTr="0060185B">
        <w:tc>
          <w:tcPr>
            <w:tcW w:w="5103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«Культурологія»</w:t>
            </w:r>
          </w:p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(узгоджено за телефоном)</w:t>
            </w:r>
          </w:p>
        </w:tc>
        <w:tc>
          <w:tcPr>
            <w:tcW w:w="2268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Вівторок, 28.04.2020</w:t>
            </w:r>
          </w:p>
        </w:tc>
        <w:tc>
          <w:tcPr>
            <w:tcW w:w="209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Четвер, 30.04.2020</w:t>
            </w:r>
          </w:p>
        </w:tc>
      </w:tr>
    </w:tbl>
    <w:p w:rsidR="00F96552" w:rsidRPr="00771518" w:rsidRDefault="00F96552" w:rsidP="008848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F96552" w:rsidRPr="00771518" w:rsidRDefault="00F96552" w:rsidP="00A37AAB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>Керівнику відділу забезпечення якості освіти Кобцю В.М. та керівнику відділу забезпечення академічно-інформаційно-комунікаційної інфраструктури Лемещуку О. І за узгодженням з гарантами освітніх програм провести у тестовому режимі дистанційні зустрічі з цільовими групами освітніх програм на платформі ZOOM для підготовки до дистанційної акредитації за таким графіком</w:t>
      </w:r>
      <w:r>
        <w:rPr>
          <w:rFonts w:ascii="Times New Roman" w:hAnsi="Times New Roman"/>
          <w:sz w:val="24"/>
          <w:szCs w:val="24"/>
        </w:rPr>
        <w:t xml:space="preserve"> у квітні 2020 року:</w:t>
      </w:r>
      <w:bookmarkStart w:id="0" w:name="_GoBack"/>
      <w:bookmarkEnd w:id="0"/>
    </w:p>
    <w:p w:rsidR="00F96552" w:rsidRPr="00771518" w:rsidRDefault="00F96552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3402"/>
        <w:gridCol w:w="3402"/>
      </w:tblGrid>
      <w:tr w:rsidR="00F96552" w:rsidRPr="00771518" w:rsidTr="0060185B">
        <w:tc>
          <w:tcPr>
            <w:tcW w:w="2410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Гарант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Дата тестового проведення дистанційної зустрічі на платформі ZOOM для підготовки до дистанційної акредитації</w:t>
            </w:r>
          </w:p>
        </w:tc>
      </w:tr>
      <w:tr w:rsidR="00F96552" w:rsidRPr="00771518" w:rsidTr="0060185B">
        <w:tc>
          <w:tcPr>
            <w:tcW w:w="2410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Гладкова Р.Я.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«Середня освіта (Мова і література (російська))»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Середа, 08.04.2020</w:t>
            </w:r>
          </w:p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Час: 11:00-13:00</w:t>
            </w:r>
          </w:p>
        </w:tc>
      </w:tr>
      <w:tr w:rsidR="00F96552" w:rsidRPr="00771518" w:rsidTr="0060185B">
        <w:tc>
          <w:tcPr>
            <w:tcW w:w="2410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Кіщенко Ю.В.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«Середня освіта (Мова і література (англійська))»</w:t>
            </w:r>
          </w:p>
        </w:tc>
        <w:tc>
          <w:tcPr>
            <w:tcW w:w="3402" w:type="dxa"/>
            <w:vMerge w:val="restart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П’ятниця, 10.04.2020</w:t>
            </w:r>
          </w:p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Час: 11:00-13:00</w:t>
            </w:r>
          </w:p>
        </w:tc>
      </w:tr>
      <w:tr w:rsidR="00F96552" w:rsidRPr="00771518" w:rsidTr="0060185B">
        <w:tc>
          <w:tcPr>
            <w:tcW w:w="2410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Солдатова С.М. 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«Середня освіта (Мова і література (німецька))»</w:t>
            </w:r>
          </w:p>
        </w:tc>
        <w:tc>
          <w:tcPr>
            <w:tcW w:w="3402" w:type="dxa"/>
            <w:vMerge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96552" w:rsidRDefault="00F96552">
      <w:r>
        <w:br w:type="page"/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3402"/>
        <w:gridCol w:w="3402"/>
      </w:tblGrid>
      <w:tr w:rsidR="00F96552" w:rsidRPr="00771518" w:rsidTr="0060185B">
        <w:tc>
          <w:tcPr>
            <w:tcW w:w="2410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Тихоша В.І.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«Середня освіта (Українська мова і література)»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Вівторок, 07.04.2020</w:t>
            </w:r>
          </w:p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Час: 11:00-13:00</w:t>
            </w:r>
          </w:p>
        </w:tc>
      </w:tr>
      <w:tr w:rsidR="00F96552" w:rsidRPr="00771518" w:rsidTr="0060185B">
        <w:tc>
          <w:tcPr>
            <w:tcW w:w="2410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Андрєєв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Р.І.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«Фізична культура і спорт»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Четвер, 09.04.2020</w:t>
            </w:r>
          </w:p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Час: 11:00-13:00</w:t>
            </w:r>
          </w:p>
        </w:tc>
      </w:tr>
      <w:tr w:rsidR="00F96552" w:rsidRPr="00771518" w:rsidTr="0060185B">
        <w:tc>
          <w:tcPr>
            <w:tcW w:w="2410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Думасенко С. 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«Культурологія»</w:t>
            </w:r>
          </w:p>
        </w:tc>
        <w:tc>
          <w:tcPr>
            <w:tcW w:w="3402" w:type="dxa"/>
            <w:vAlign w:val="center"/>
          </w:tcPr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Понеділок, 06.04.2020</w:t>
            </w:r>
          </w:p>
          <w:p w:rsidR="00F96552" w:rsidRPr="0060185B" w:rsidRDefault="00F96552" w:rsidP="0060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85B">
              <w:rPr>
                <w:rFonts w:ascii="Times New Roman" w:hAnsi="Times New Roman"/>
                <w:sz w:val="24"/>
                <w:szCs w:val="24"/>
                <w:lang w:eastAsia="ru-RU"/>
              </w:rPr>
              <w:t>Час: 11:00-13:00</w:t>
            </w:r>
          </w:p>
        </w:tc>
      </w:tr>
    </w:tbl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A37A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518">
        <w:rPr>
          <w:rFonts w:ascii="Times New Roman" w:hAnsi="Times New Roman"/>
          <w:sz w:val="24"/>
          <w:szCs w:val="24"/>
        </w:rPr>
        <w:t>Контроль за виконанням наказу покласти на про</w:t>
      </w:r>
      <w:r>
        <w:rPr>
          <w:rFonts w:ascii="Times New Roman" w:hAnsi="Times New Roman"/>
          <w:sz w:val="24"/>
          <w:szCs w:val="24"/>
        </w:rPr>
        <w:t>р</w:t>
      </w:r>
      <w:r w:rsidRPr="00771518">
        <w:rPr>
          <w:rFonts w:ascii="Times New Roman" w:hAnsi="Times New Roman"/>
          <w:sz w:val="24"/>
          <w:szCs w:val="24"/>
        </w:rPr>
        <w:t>ектора з навчальної та науково-педагогічної роботи Тюхтенко Н.А.</w:t>
      </w: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71518">
        <w:rPr>
          <w:rFonts w:ascii="Times New Roman" w:hAnsi="Times New Roman"/>
          <w:b/>
          <w:sz w:val="24"/>
          <w:szCs w:val="24"/>
        </w:rPr>
        <w:t>Ректор</w:t>
      </w:r>
      <w:r w:rsidRPr="00771518">
        <w:rPr>
          <w:rFonts w:ascii="Times New Roman" w:hAnsi="Times New Roman"/>
          <w:b/>
          <w:sz w:val="24"/>
          <w:szCs w:val="24"/>
        </w:rPr>
        <w:tab/>
      </w:r>
      <w:r w:rsidRPr="00771518">
        <w:rPr>
          <w:rFonts w:ascii="Times New Roman" w:hAnsi="Times New Roman"/>
          <w:b/>
          <w:sz w:val="24"/>
          <w:szCs w:val="24"/>
        </w:rPr>
        <w:tab/>
      </w:r>
      <w:r w:rsidRPr="00771518">
        <w:rPr>
          <w:rFonts w:ascii="Times New Roman" w:hAnsi="Times New Roman"/>
          <w:b/>
          <w:sz w:val="24"/>
          <w:szCs w:val="24"/>
        </w:rPr>
        <w:tab/>
      </w:r>
      <w:r w:rsidRPr="00771518">
        <w:rPr>
          <w:rFonts w:ascii="Times New Roman" w:hAnsi="Times New Roman"/>
          <w:b/>
          <w:sz w:val="24"/>
          <w:szCs w:val="24"/>
        </w:rPr>
        <w:tab/>
      </w:r>
      <w:r w:rsidRPr="00771518">
        <w:rPr>
          <w:rFonts w:ascii="Times New Roman" w:hAnsi="Times New Roman"/>
          <w:b/>
          <w:sz w:val="24"/>
          <w:szCs w:val="24"/>
        </w:rPr>
        <w:tab/>
      </w:r>
      <w:r w:rsidRPr="00771518">
        <w:rPr>
          <w:rFonts w:ascii="Times New Roman" w:hAnsi="Times New Roman"/>
          <w:b/>
          <w:sz w:val="24"/>
          <w:szCs w:val="24"/>
        </w:rPr>
        <w:tab/>
      </w:r>
      <w:r w:rsidRPr="00771518">
        <w:rPr>
          <w:rFonts w:ascii="Times New Roman" w:hAnsi="Times New Roman"/>
          <w:b/>
          <w:sz w:val="24"/>
          <w:szCs w:val="24"/>
        </w:rPr>
        <w:tab/>
        <w:t>Олександр СПІВАКОВСЬКИЙ</w:t>
      </w: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552" w:rsidRPr="00771518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552" w:rsidRDefault="00F96552" w:rsidP="009F0FB6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9F0FB6">
        <w:rPr>
          <w:rFonts w:ascii="Times New Roman" w:hAnsi="Times New Roman"/>
        </w:rPr>
        <w:t>Наталія Т</w:t>
      </w:r>
      <w:r>
        <w:rPr>
          <w:rFonts w:ascii="Times New Roman" w:hAnsi="Times New Roman"/>
        </w:rPr>
        <w:t>юхтенко</w:t>
      </w:r>
    </w:p>
    <w:p w:rsidR="00F96552" w:rsidRPr="009F0FB6" w:rsidRDefault="00F96552" w:rsidP="009F0FB6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</w:p>
    <w:p w:rsidR="00F96552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F0FB6">
        <w:rPr>
          <w:rFonts w:ascii="Times New Roman" w:hAnsi="Times New Roman"/>
        </w:rPr>
        <w:t>Віталій К</w:t>
      </w:r>
      <w:r>
        <w:rPr>
          <w:rFonts w:ascii="Times New Roman" w:hAnsi="Times New Roman"/>
        </w:rPr>
        <w:t>обець</w:t>
      </w:r>
    </w:p>
    <w:p w:rsidR="00F96552" w:rsidRPr="009F0FB6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96552" w:rsidRPr="009F0FB6" w:rsidRDefault="00F96552" w:rsidP="00F000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F0FB6">
        <w:rPr>
          <w:rFonts w:ascii="Times New Roman" w:hAnsi="Times New Roman"/>
        </w:rPr>
        <w:t>Галина П</w:t>
      </w:r>
      <w:r>
        <w:rPr>
          <w:rFonts w:ascii="Times New Roman" w:hAnsi="Times New Roman"/>
        </w:rPr>
        <w:t>олякова</w:t>
      </w:r>
    </w:p>
    <w:p w:rsidR="00F96552" w:rsidRPr="009F0FB6" w:rsidRDefault="00F96552">
      <w:pPr>
        <w:rPr>
          <w:rFonts w:ascii="Times New Roman" w:hAnsi="Times New Roman"/>
        </w:rPr>
      </w:pPr>
    </w:p>
    <w:p w:rsidR="00F96552" w:rsidRPr="00771518" w:rsidRDefault="00F96552">
      <w:pPr>
        <w:rPr>
          <w:rFonts w:ascii="Times New Roman" w:hAnsi="Times New Roman"/>
          <w:sz w:val="24"/>
          <w:szCs w:val="24"/>
        </w:rPr>
      </w:pPr>
    </w:p>
    <w:p w:rsidR="00F96552" w:rsidRPr="009F0FB6" w:rsidRDefault="00F96552" w:rsidP="009F0FB6">
      <w:pPr>
        <w:outlineLvl w:val="0"/>
        <w:rPr>
          <w:rFonts w:ascii="Times New Roman" w:hAnsi="Times New Roman"/>
          <w:sz w:val="20"/>
          <w:szCs w:val="20"/>
        </w:rPr>
      </w:pPr>
      <w:r w:rsidRPr="009F0FB6">
        <w:rPr>
          <w:rFonts w:ascii="Times New Roman" w:hAnsi="Times New Roman"/>
          <w:sz w:val="20"/>
          <w:szCs w:val="20"/>
        </w:rPr>
        <w:t xml:space="preserve">Ознайомити: осіб, зазначених </w:t>
      </w:r>
      <w:r>
        <w:rPr>
          <w:rFonts w:ascii="Times New Roman" w:hAnsi="Times New Roman"/>
          <w:sz w:val="20"/>
          <w:szCs w:val="20"/>
        </w:rPr>
        <w:t>у</w:t>
      </w:r>
      <w:r w:rsidRPr="009F0FB6">
        <w:rPr>
          <w:rFonts w:ascii="Times New Roman" w:hAnsi="Times New Roman"/>
          <w:sz w:val="20"/>
          <w:szCs w:val="20"/>
        </w:rPr>
        <w:t xml:space="preserve"> наказі</w:t>
      </w:r>
    </w:p>
    <w:p w:rsidR="00F96552" w:rsidRPr="00771518" w:rsidRDefault="00F96552" w:rsidP="00106C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552" w:rsidRPr="00771518" w:rsidRDefault="00F96552" w:rsidP="00106C7D">
      <w:pPr>
        <w:rPr>
          <w:sz w:val="24"/>
          <w:szCs w:val="24"/>
        </w:rPr>
      </w:pPr>
    </w:p>
    <w:p w:rsidR="00F96552" w:rsidRPr="00771518" w:rsidRDefault="00F96552" w:rsidP="00441618">
      <w:pPr>
        <w:jc w:val="both"/>
        <w:rPr>
          <w:rFonts w:ascii="Times New Roman" w:hAnsi="Times New Roman"/>
          <w:sz w:val="24"/>
          <w:szCs w:val="24"/>
        </w:rPr>
      </w:pPr>
    </w:p>
    <w:sectPr w:rsidR="00F96552" w:rsidRPr="00771518" w:rsidSect="001D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BA1"/>
    <w:multiLevelType w:val="hybridMultilevel"/>
    <w:tmpl w:val="167C047C"/>
    <w:lvl w:ilvl="0" w:tplc="F8EAE92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1217500"/>
    <w:multiLevelType w:val="hybridMultilevel"/>
    <w:tmpl w:val="A9E2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12298"/>
    <w:multiLevelType w:val="hybridMultilevel"/>
    <w:tmpl w:val="996C3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B1038A"/>
    <w:multiLevelType w:val="hybridMultilevel"/>
    <w:tmpl w:val="08562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B4A"/>
    <w:rsid w:val="00106C7D"/>
    <w:rsid w:val="001A47C2"/>
    <w:rsid w:val="001A6B4A"/>
    <w:rsid w:val="001D0817"/>
    <w:rsid w:val="00234F0E"/>
    <w:rsid w:val="002E5ACF"/>
    <w:rsid w:val="002E64A7"/>
    <w:rsid w:val="002E7F94"/>
    <w:rsid w:val="0035156E"/>
    <w:rsid w:val="003B7437"/>
    <w:rsid w:val="003C47B3"/>
    <w:rsid w:val="003E76F6"/>
    <w:rsid w:val="00414F50"/>
    <w:rsid w:val="00441618"/>
    <w:rsid w:val="0044593C"/>
    <w:rsid w:val="00474AF9"/>
    <w:rsid w:val="004C53E6"/>
    <w:rsid w:val="004C5F4C"/>
    <w:rsid w:val="004D6A08"/>
    <w:rsid w:val="0060185B"/>
    <w:rsid w:val="006418C4"/>
    <w:rsid w:val="00663292"/>
    <w:rsid w:val="00693B66"/>
    <w:rsid w:val="00721A3E"/>
    <w:rsid w:val="00726257"/>
    <w:rsid w:val="00767707"/>
    <w:rsid w:val="00771518"/>
    <w:rsid w:val="007914E6"/>
    <w:rsid w:val="007B7490"/>
    <w:rsid w:val="00803582"/>
    <w:rsid w:val="00836DA5"/>
    <w:rsid w:val="0088489B"/>
    <w:rsid w:val="008D36D6"/>
    <w:rsid w:val="0092313B"/>
    <w:rsid w:val="009D22E4"/>
    <w:rsid w:val="009F0FB6"/>
    <w:rsid w:val="00A37AAB"/>
    <w:rsid w:val="00A8428C"/>
    <w:rsid w:val="00A93CB8"/>
    <w:rsid w:val="00AB6F78"/>
    <w:rsid w:val="00AD1E1E"/>
    <w:rsid w:val="00B05F52"/>
    <w:rsid w:val="00B273C5"/>
    <w:rsid w:val="00C11454"/>
    <w:rsid w:val="00C64262"/>
    <w:rsid w:val="00C946C7"/>
    <w:rsid w:val="00CA5598"/>
    <w:rsid w:val="00CB18A0"/>
    <w:rsid w:val="00D15F9F"/>
    <w:rsid w:val="00D34E25"/>
    <w:rsid w:val="00E31B70"/>
    <w:rsid w:val="00E4669C"/>
    <w:rsid w:val="00F0009C"/>
    <w:rsid w:val="00F9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4A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6B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1A3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4161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677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7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518"/>
    <w:rPr>
      <w:rFonts w:ascii="Segoe UI" w:hAnsi="Segoe UI" w:cs="Segoe UI"/>
      <w:sz w:val="18"/>
      <w:szCs w:val="18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9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F0FB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3</Pages>
  <Words>720</Words>
  <Characters>4110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prisyagnaya</cp:lastModifiedBy>
  <cp:revision>20</cp:revision>
  <cp:lastPrinted>2020-04-07T09:28:00Z</cp:lastPrinted>
  <dcterms:created xsi:type="dcterms:W3CDTF">2020-03-30T17:02:00Z</dcterms:created>
  <dcterms:modified xsi:type="dcterms:W3CDTF">2020-04-07T13:00:00Z</dcterms:modified>
</cp:coreProperties>
</file>